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8E" w:rsidRPr="004D668E" w:rsidRDefault="004D668E" w:rsidP="004D6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68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95E8F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295E8F">
        <w:rPr>
          <w:rFonts w:ascii="Times New Roman" w:hAnsi="Times New Roman" w:cs="Times New Roman"/>
          <w:b/>
          <w:sz w:val="24"/>
          <w:szCs w:val="24"/>
        </w:rPr>
        <w:t>-7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 </w:t>
      </w:r>
      <w:r w:rsidRPr="004D668E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4D668E">
        <w:rPr>
          <w:rFonts w:ascii="Times New Roman" w:hAnsi="Times New Roman" w:cs="Times New Roman"/>
          <w:b/>
          <w:sz w:val="24"/>
          <w:szCs w:val="24"/>
        </w:rPr>
        <w:t>Невонска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295E8F" w:rsidRDefault="00295E8F" w:rsidP="00295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8F">
        <w:rPr>
          <w:rFonts w:ascii="Times New Roman" w:hAnsi="Times New Roman" w:cs="Times New Roman"/>
          <w:sz w:val="24"/>
          <w:szCs w:val="24"/>
        </w:rPr>
        <w:t xml:space="preserve">ИЗОБРАЗИТЕЛЬНОЕ ИСКУССТВО (5-9 КЛАССЫ)      </w:t>
      </w:r>
    </w:p>
    <w:p w:rsidR="00295E8F" w:rsidRDefault="00295E8F" w:rsidP="00295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8F">
        <w:rPr>
          <w:rFonts w:ascii="Times New Roman" w:hAnsi="Times New Roman" w:cs="Times New Roman"/>
          <w:sz w:val="24"/>
          <w:szCs w:val="24"/>
        </w:rPr>
        <w:t xml:space="preserve">   Рабочая программа по обучению грамоте для обучающихся 5-9-х классов составлена в соответствии с требованиями к результатам Федерального государственного образовательного стандарта общего среднего образования.      </w:t>
      </w:r>
    </w:p>
    <w:p w:rsidR="00295E8F" w:rsidRDefault="00295E8F" w:rsidP="00295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8F">
        <w:rPr>
          <w:rFonts w:ascii="Times New Roman" w:hAnsi="Times New Roman" w:cs="Times New Roman"/>
          <w:sz w:val="24"/>
          <w:szCs w:val="24"/>
        </w:rPr>
        <w:t xml:space="preserve">   В рабочей программе определена цель: 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       </w:t>
      </w:r>
    </w:p>
    <w:p w:rsidR="00295E8F" w:rsidRDefault="00295E8F" w:rsidP="00295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8F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295E8F" w:rsidRDefault="00295E8F" w:rsidP="00295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8F">
        <w:rPr>
          <w:rFonts w:ascii="Times New Roman" w:hAnsi="Times New Roman" w:cs="Times New Roman"/>
          <w:sz w:val="24"/>
          <w:szCs w:val="24"/>
        </w:rPr>
        <w:t>•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295E8F" w:rsidRDefault="00295E8F" w:rsidP="00295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8F">
        <w:rPr>
          <w:rFonts w:ascii="Times New Roman" w:hAnsi="Times New Roman" w:cs="Times New Roman"/>
          <w:sz w:val="24"/>
          <w:szCs w:val="24"/>
        </w:rPr>
        <w:t xml:space="preserve"> • освоение художественной культуры как формы материального выражения в пространственных формах духовных ценностей; </w:t>
      </w:r>
    </w:p>
    <w:p w:rsidR="00295E8F" w:rsidRDefault="00295E8F" w:rsidP="00295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8F">
        <w:rPr>
          <w:rFonts w:ascii="Times New Roman" w:hAnsi="Times New Roman" w:cs="Times New Roman"/>
          <w:sz w:val="24"/>
          <w:szCs w:val="24"/>
        </w:rPr>
        <w:t>• формирование понимания эмоционального и ценностного смысла визуально - пространственной формы;</w:t>
      </w:r>
    </w:p>
    <w:p w:rsidR="00295E8F" w:rsidRDefault="00295E8F" w:rsidP="00295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8F">
        <w:rPr>
          <w:rFonts w:ascii="Times New Roman" w:hAnsi="Times New Roman" w:cs="Times New Roman"/>
          <w:sz w:val="24"/>
          <w:szCs w:val="24"/>
        </w:rPr>
        <w:t xml:space="preserve"> • развитие творческого опыта как формирование способности к самостоятельным действиям в ситуации неопределенности;</w:t>
      </w:r>
    </w:p>
    <w:p w:rsidR="00295E8F" w:rsidRDefault="00295E8F" w:rsidP="00295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8F">
        <w:rPr>
          <w:rFonts w:ascii="Times New Roman" w:hAnsi="Times New Roman" w:cs="Times New Roman"/>
          <w:sz w:val="24"/>
          <w:szCs w:val="24"/>
        </w:rPr>
        <w:t xml:space="preserve"> • формирование активного, заинтересованного отношения к традициям культуры как к смысловой, эстетической и личностно-значимой ценности; </w:t>
      </w:r>
    </w:p>
    <w:p w:rsidR="00295E8F" w:rsidRDefault="00295E8F" w:rsidP="00295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E8F">
        <w:rPr>
          <w:rFonts w:ascii="Times New Roman" w:hAnsi="Times New Roman" w:cs="Times New Roman"/>
          <w:sz w:val="24"/>
          <w:szCs w:val="24"/>
        </w:rPr>
        <w:t xml:space="preserve">• воспитание уважения к истории культуры своего Отечества, выраженной в ее архитектуре, изобразительном искусстве, в национальных образах </w:t>
      </w:r>
      <w:proofErr w:type="spellStart"/>
      <w:r w:rsidRPr="00295E8F">
        <w:rPr>
          <w:rFonts w:ascii="Times New Roman" w:hAnsi="Times New Roman" w:cs="Times New Roman"/>
          <w:sz w:val="24"/>
          <w:szCs w:val="24"/>
        </w:rPr>
        <w:t>предметноматериальной</w:t>
      </w:r>
      <w:proofErr w:type="spellEnd"/>
      <w:r w:rsidRPr="00295E8F">
        <w:rPr>
          <w:rFonts w:ascii="Times New Roman" w:hAnsi="Times New Roman" w:cs="Times New Roman"/>
          <w:sz w:val="24"/>
          <w:szCs w:val="24"/>
        </w:rPr>
        <w:t xml:space="preserve"> и пространственной среды и понимании красоты человека; • развитие способности ориентироваться в мире современной художественной культуры; •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</w:t>
      </w:r>
      <w:proofErr w:type="spellStart"/>
      <w:r w:rsidRPr="00295E8F">
        <w:rPr>
          <w:rFonts w:ascii="Times New Roman" w:hAnsi="Times New Roman" w:cs="Times New Roman"/>
          <w:sz w:val="24"/>
          <w:szCs w:val="24"/>
        </w:rPr>
        <w:t>эмоциональнонравственной</w:t>
      </w:r>
      <w:proofErr w:type="spellEnd"/>
      <w:r w:rsidRPr="00295E8F">
        <w:rPr>
          <w:rFonts w:ascii="Times New Roman" w:hAnsi="Times New Roman" w:cs="Times New Roman"/>
          <w:sz w:val="24"/>
          <w:szCs w:val="24"/>
        </w:rPr>
        <w:t xml:space="preserve"> оценки; </w:t>
      </w:r>
      <w:proofErr w:type="gramEnd"/>
    </w:p>
    <w:p w:rsidR="00295E8F" w:rsidRDefault="00295E8F" w:rsidP="00295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8F">
        <w:rPr>
          <w:rFonts w:ascii="Times New Roman" w:hAnsi="Times New Roman" w:cs="Times New Roman"/>
          <w:sz w:val="24"/>
          <w:szCs w:val="24"/>
        </w:rPr>
        <w:t xml:space="preserve">•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       </w:t>
      </w:r>
    </w:p>
    <w:p w:rsidR="00295E8F" w:rsidRDefault="00295E8F" w:rsidP="00295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8F">
        <w:rPr>
          <w:rFonts w:ascii="Times New Roman" w:hAnsi="Times New Roman" w:cs="Times New Roman"/>
          <w:sz w:val="24"/>
          <w:szCs w:val="24"/>
        </w:rPr>
        <w:t xml:space="preserve">  На изучение предмета «Изобразительное искусство» в 5 классе отводится 1 час в неделю, в 6 - 1 час в неделю, в 7 - 1 час в неделю, </w:t>
      </w:r>
    </w:p>
    <w:p w:rsidR="00295E8F" w:rsidRDefault="00295E8F" w:rsidP="00295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8F">
        <w:rPr>
          <w:rFonts w:ascii="Times New Roman" w:hAnsi="Times New Roman" w:cs="Times New Roman"/>
          <w:sz w:val="24"/>
          <w:szCs w:val="24"/>
        </w:rPr>
        <w:t xml:space="preserve">Общий объем - 34 часа в год для каждого года обучения.       </w:t>
      </w:r>
    </w:p>
    <w:p w:rsidR="00295E8F" w:rsidRPr="00295E8F" w:rsidRDefault="00295E8F" w:rsidP="00295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8F">
        <w:rPr>
          <w:rFonts w:ascii="Times New Roman" w:hAnsi="Times New Roman" w:cs="Times New Roman"/>
          <w:sz w:val="24"/>
          <w:szCs w:val="24"/>
        </w:rPr>
        <w:t xml:space="preserve">  Рабочая программа включает «Пояснительную записку», «Содержание учебного предмета», «Тематическое планирование» с определением основных видов учебной деятельности, «Планируемые результаты освоения программы», «Описание материально- технического обеспечения образовательного процесса». </w:t>
      </w:r>
    </w:p>
    <w:p w:rsidR="00285E77" w:rsidRPr="004D668E" w:rsidRDefault="00295E8F" w:rsidP="00295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8F">
        <w:rPr>
          <w:rFonts w:ascii="Times New Roman" w:hAnsi="Times New Roman" w:cs="Times New Roman"/>
          <w:sz w:val="24"/>
          <w:szCs w:val="24"/>
        </w:rPr>
        <w:t xml:space="preserve">        Промежуточная аттестация - годовая оценка.</w:t>
      </w:r>
    </w:p>
    <w:sectPr w:rsidR="00285E77" w:rsidRPr="004D668E" w:rsidSect="0028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68E"/>
    <w:rsid w:val="00285E77"/>
    <w:rsid w:val="00295E8F"/>
    <w:rsid w:val="004D668E"/>
    <w:rsid w:val="00D5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EC-кл</dc:creator>
  <cp:keywords/>
  <dc:description/>
  <cp:lastModifiedBy>EC-кл</cp:lastModifiedBy>
  <cp:revision>5</cp:revision>
  <dcterms:created xsi:type="dcterms:W3CDTF">2021-11-17T18:17:00Z</dcterms:created>
  <dcterms:modified xsi:type="dcterms:W3CDTF">2021-11-17T19:23:00Z</dcterms:modified>
</cp:coreProperties>
</file>