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8E" w:rsidRPr="004D668E" w:rsidRDefault="004D668E" w:rsidP="004D6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68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музыке 5-8 классы </w:t>
      </w:r>
      <w:r w:rsidRPr="004D668E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D668E">
        <w:rPr>
          <w:rFonts w:ascii="Times New Roman" w:hAnsi="Times New Roman" w:cs="Times New Roman"/>
          <w:b/>
          <w:sz w:val="24"/>
          <w:szCs w:val="24"/>
        </w:rPr>
        <w:t>Невонска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4D668E" w:rsidRDefault="004D668E" w:rsidP="004D6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8E">
        <w:rPr>
          <w:rFonts w:ascii="Times New Roman" w:hAnsi="Times New Roman" w:cs="Times New Roman"/>
          <w:sz w:val="24"/>
          <w:szCs w:val="24"/>
        </w:rPr>
        <w:t xml:space="preserve">МУЗЫКА 5-8 КЛАССЫ        Рабочая программа по музыке для обучающихся 5-8 классов составлена в соответствии с требованиями к результатам Федерального государственного образовательного стандарта начального общего образования, с учѐтом формирования универсальных учебных действий.      </w:t>
      </w:r>
    </w:p>
    <w:p w:rsidR="004D668E" w:rsidRDefault="004D668E" w:rsidP="004D6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8E">
        <w:rPr>
          <w:rFonts w:ascii="Times New Roman" w:hAnsi="Times New Roman" w:cs="Times New Roman"/>
          <w:sz w:val="24"/>
          <w:szCs w:val="24"/>
        </w:rPr>
        <w:t xml:space="preserve">  В рабочей программе определены цели: </w:t>
      </w:r>
    </w:p>
    <w:p w:rsidR="004D668E" w:rsidRDefault="004D668E" w:rsidP="004D6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8E">
        <w:rPr>
          <w:rFonts w:ascii="Times New Roman" w:hAnsi="Times New Roman" w:cs="Times New Roman"/>
          <w:sz w:val="24"/>
          <w:szCs w:val="24"/>
        </w:rPr>
        <w:t>• формирование музыкальной культуры личности, освоение музыкальной картины мира;</w:t>
      </w:r>
    </w:p>
    <w:p w:rsidR="004D668E" w:rsidRDefault="004D668E" w:rsidP="004D6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8E">
        <w:rPr>
          <w:rFonts w:ascii="Times New Roman" w:hAnsi="Times New Roman" w:cs="Times New Roman"/>
          <w:sz w:val="24"/>
          <w:szCs w:val="24"/>
        </w:rPr>
        <w:t xml:space="preserve"> • развитие и углубление интереса к музыке и музыкальной деятельности, развитие музыкальной памяти и слуха, ассоциативного мышления, фантазии и воображения; </w:t>
      </w:r>
    </w:p>
    <w:p w:rsidR="004D668E" w:rsidRDefault="004D668E" w:rsidP="004D6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8E">
        <w:rPr>
          <w:rFonts w:ascii="Times New Roman" w:hAnsi="Times New Roman" w:cs="Times New Roman"/>
          <w:sz w:val="24"/>
          <w:szCs w:val="24"/>
        </w:rPr>
        <w:t>• развитие творческих способностей учащихся в различных видах музыкальной деятельности (слушание музыки, пение, игра на музыкальных инструментах, музыкальн</w:t>
      </w:r>
      <w:proofErr w:type="gramStart"/>
      <w:r w:rsidRPr="004D66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D668E">
        <w:rPr>
          <w:rFonts w:ascii="Times New Roman" w:hAnsi="Times New Roman" w:cs="Times New Roman"/>
          <w:sz w:val="24"/>
          <w:szCs w:val="24"/>
        </w:rPr>
        <w:t xml:space="preserve"> пластическое движение, импровизация и др.)       </w:t>
      </w:r>
    </w:p>
    <w:p w:rsidR="004D668E" w:rsidRDefault="004D668E" w:rsidP="004D6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8E">
        <w:rPr>
          <w:rFonts w:ascii="Times New Roman" w:hAnsi="Times New Roman" w:cs="Times New Roman"/>
          <w:sz w:val="24"/>
          <w:szCs w:val="24"/>
        </w:rPr>
        <w:t xml:space="preserve">  На изучение предмета «Музыка» в основной школе отводится</w:t>
      </w:r>
      <w:proofErr w:type="gramStart"/>
      <w:r w:rsidRPr="004D66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68E">
        <w:rPr>
          <w:rFonts w:ascii="Times New Roman" w:hAnsi="Times New Roman" w:cs="Times New Roman"/>
          <w:sz w:val="24"/>
          <w:szCs w:val="24"/>
        </w:rPr>
        <w:t xml:space="preserve"> в  5-8 классах - по 34 часов (1 час в неделю, 34 учебных недель в каждом классе).       </w:t>
      </w:r>
    </w:p>
    <w:p w:rsidR="004D668E" w:rsidRDefault="004D668E" w:rsidP="004D6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8E">
        <w:rPr>
          <w:rFonts w:ascii="Times New Roman" w:hAnsi="Times New Roman" w:cs="Times New Roman"/>
          <w:sz w:val="24"/>
          <w:szCs w:val="24"/>
        </w:rPr>
        <w:t xml:space="preserve">  Рабочая программа включает «Пояснительную записку», «Содержание учебного предмета», «Тематическое планирование» с определением основных видов учебной деятельности, «Планируемые результаты освоения программы», «Описание материально - технического обеспечения образовательного процесса».      </w:t>
      </w:r>
    </w:p>
    <w:p w:rsidR="004D668E" w:rsidRDefault="004D668E" w:rsidP="004D6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8E">
        <w:rPr>
          <w:rFonts w:ascii="Times New Roman" w:hAnsi="Times New Roman" w:cs="Times New Roman"/>
          <w:sz w:val="24"/>
          <w:szCs w:val="24"/>
        </w:rPr>
        <w:t xml:space="preserve">   Промежуточная аттестация - годовая оценка.        </w:t>
      </w:r>
    </w:p>
    <w:p w:rsidR="004D668E" w:rsidRDefault="004D668E" w:rsidP="004D6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8E"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музыке разработана на основании авторской программы Е.Д.Критской, Г.П.Сергеевой, И. Э. </w:t>
      </w:r>
      <w:proofErr w:type="spellStart"/>
      <w:r w:rsidRPr="004D668E">
        <w:rPr>
          <w:rFonts w:ascii="Times New Roman" w:hAnsi="Times New Roman" w:cs="Times New Roman"/>
          <w:sz w:val="24"/>
          <w:szCs w:val="24"/>
        </w:rPr>
        <w:t>Кашековой</w:t>
      </w:r>
      <w:proofErr w:type="spellEnd"/>
      <w:r w:rsidRPr="004D66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E77" w:rsidRPr="004D668E" w:rsidRDefault="004D668E" w:rsidP="004D6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8E">
        <w:rPr>
          <w:rFonts w:ascii="Times New Roman" w:hAnsi="Times New Roman" w:cs="Times New Roman"/>
          <w:sz w:val="24"/>
          <w:szCs w:val="24"/>
        </w:rPr>
        <w:t xml:space="preserve"> 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основного общего образования и имеющих государственную аккредитацию и обеспечивающий обучение в соответствии с федеральным государственным образовательным стандартом основного общего образования, включающий в себя: • Учебник «Музыка» для учащихся 5 </w:t>
      </w:r>
      <w:proofErr w:type="spellStart"/>
      <w:r w:rsidRPr="004D66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D668E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учреждений/. Критская Е.Д., Сергеева Г.П. - М.: Просвещение, 2014. • </w:t>
      </w:r>
      <w:proofErr w:type="gramStart"/>
      <w:r w:rsidRPr="004D668E">
        <w:rPr>
          <w:rFonts w:ascii="Times New Roman" w:hAnsi="Times New Roman" w:cs="Times New Roman"/>
          <w:sz w:val="24"/>
          <w:szCs w:val="24"/>
        </w:rPr>
        <w:t xml:space="preserve">Учебник «Музыка» для учащихся 6 </w:t>
      </w:r>
      <w:proofErr w:type="spellStart"/>
      <w:r w:rsidRPr="004D66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D668E">
        <w:rPr>
          <w:rFonts w:ascii="Times New Roman" w:hAnsi="Times New Roman" w:cs="Times New Roman"/>
          <w:sz w:val="24"/>
          <w:szCs w:val="24"/>
        </w:rPr>
        <w:t xml:space="preserve">, общеобразовательных учреждений/. Критская Е.Д., Сергеева Г.П. - М.: Просвещение, 2014 • Учебник «Музыка» для учащихся 7 </w:t>
      </w:r>
      <w:proofErr w:type="spellStart"/>
      <w:r w:rsidRPr="004D66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D668E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учреждений/. Критская Е.Д., Сергеева Г.П. - М.: Просвещение, 2014 • Учебник «Музыка» для учащихся 8 </w:t>
      </w:r>
      <w:proofErr w:type="spellStart"/>
      <w:r w:rsidRPr="004D66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D668E">
        <w:rPr>
          <w:rFonts w:ascii="Times New Roman" w:hAnsi="Times New Roman" w:cs="Times New Roman"/>
          <w:sz w:val="24"/>
          <w:szCs w:val="24"/>
        </w:rPr>
        <w:t>. общеобразовательных учреждений/. Критская Е.Д., Сергеева Г.П. - М.: Просвещение, 2014</w:t>
      </w:r>
      <w:proofErr w:type="gramEnd"/>
    </w:p>
    <w:sectPr w:rsidR="00285E77" w:rsidRPr="004D668E" w:rsidSect="0028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68E"/>
    <w:rsid w:val="00285E77"/>
    <w:rsid w:val="004D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3</cp:revision>
  <dcterms:created xsi:type="dcterms:W3CDTF">2021-11-17T18:17:00Z</dcterms:created>
  <dcterms:modified xsi:type="dcterms:W3CDTF">2021-11-17T18:20:00Z</dcterms:modified>
</cp:coreProperties>
</file>