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9DD" w:rsidRPr="00F921FC" w:rsidRDefault="00F921FC" w:rsidP="00F921FC">
      <w:pPr>
        <w:pStyle w:val="Default"/>
        <w:jc w:val="center"/>
        <w:rPr>
          <w:b/>
          <w:color w:val="000000" w:themeColor="text1"/>
          <w:sz w:val="32"/>
          <w:szCs w:val="32"/>
        </w:rPr>
      </w:pPr>
      <w:r w:rsidRPr="00F921FC">
        <w:rPr>
          <w:b/>
          <w:color w:val="000000" w:themeColor="text1"/>
          <w:sz w:val="32"/>
          <w:szCs w:val="32"/>
        </w:rPr>
        <w:t>Торжественная линейка, посвященная Дню Победы – 9 мая</w:t>
      </w:r>
    </w:p>
    <w:p w:rsidR="00F921FC" w:rsidRDefault="00F921FC" w:rsidP="00F921FC">
      <w:pPr>
        <w:pStyle w:val="Default"/>
        <w:jc w:val="center"/>
        <w:rPr>
          <w:b/>
          <w:color w:val="000000" w:themeColor="text1"/>
          <w:sz w:val="32"/>
          <w:szCs w:val="32"/>
        </w:rPr>
      </w:pPr>
      <w:r w:rsidRPr="00F921FC">
        <w:rPr>
          <w:b/>
          <w:color w:val="000000" w:themeColor="text1"/>
          <w:sz w:val="32"/>
          <w:szCs w:val="32"/>
        </w:rPr>
        <w:t>«Я помню, значит, я живу!»</w:t>
      </w:r>
    </w:p>
    <w:p w:rsidR="00F921FC" w:rsidRDefault="00F921FC" w:rsidP="00F921FC">
      <w:pPr>
        <w:pStyle w:val="Default"/>
        <w:jc w:val="center"/>
        <w:rPr>
          <w:b/>
          <w:color w:val="000000" w:themeColor="text1"/>
          <w:sz w:val="32"/>
          <w:szCs w:val="32"/>
        </w:rPr>
      </w:pPr>
    </w:p>
    <w:p w:rsidR="00F921FC" w:rsidRDefault="00F921FC" w:rsidP="00F921FC">
      <w:pPr>
        <w:pStyle w:val="Default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Цель: формирование патриотических чувств и причастности к истории своей страны.</w:t>
      </w:r>
    </w:p>
    <w:p w:rsidR="00F921FC" w:rsidRDefault="00F921FC" w:rsidP="00F921FC">
      <w:pPr>
        <w:pStyle w:val="Default"/>
        <w:jc w:val="both"/>
        <w:rPr>
          <w:color w:val="000000" w:themeColor="text1"/>
          <w:sz w:val="32"/>
          <w:szCs w:val="32"/>
        </w:rPr>
      </w:pPr>
    </w:p>
    <w:p w:rsidR="00F921FC" w:rsidRDefault="00F921FC" w:rsidP="00F921FC">
      <w:pPr>
        <w:pStyle w:val="Default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Задачи:</w:t>
      </w:r>
    </w:p>
    <w:p w:rsidR="00F921FC" w:rsidRDefault="00F921FC" w:rsidP="00F921FC">
      <w:pPr>
        <w:pStyle w:val="Default"/>
        <w:numPr>
          <w:ilvl w:val="0"/>
          <w:numId w:val="1"/>
        </w:num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Развивать интерес обучающихся к историческому прошлому нашей страны, военной истории Отечества.</w:t>
      </w:r>
    </w:p>
    <w:p w:rsidR="00F921FC" w:rsidRDefault="00F921FC" w:rsidP="00F921FC">
      <w:pPr>
        <w:pStyle w:val="Default"/>
        <w:numPr>
          <w:ilvl w:val="0"/>
          <w:numId w:val="1"/>
        </w:num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Приобщение обучающихся к культурным ценностям (прослушивание военных песен, зачитывание стихотворений)</w:t>
      </w:r>
    </w:p>
    <w:p w:rsidR="00F921FC" w:rsidRPr="00F921FC" w:rsidRDefault="00F921FC" w:rsidP="00F921FC">
      <w:pPr>
        <w:pStyle w:val="Default"/>
        <w:numPr>
          <w:ilvl w:val="0"/>
          <w:numId w:val="1"/>
        </w:numPr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Формирование у обучающихся гуманистического мировоззрения, способности к нравственному саморазвитию.</w:t>
      </w:r>
      <w:bookmarkStart w:id="0" w:name="_GoBack"/>
      <w:bookmarkEnd w:id="0"/>
    </w:p>
    <w:p w:rsidR="00F921FC" w:rsidRDefault="00F921FC" w:rsidP="00F921FC">
      <w:pPr>
        <w:pStyle w:val="Default"/>
        <w:ind w:left="720"/>
        <w:rPr>
          <w:color w:val="000000" w:themeColor="text1"/>
          <w:sz w:val="32"/>
          <w:szCs w:val="32"/>
        </w:rPr>
      </w:pPr>
    </w:p>
    <w:p w:rsidR="00F921FC" w:rsidRDefault="00F921FC" w:rsidP="00F921FC">
      <w:pPr>
        <w:pStyle w:val="Default"/>
        <w:ind w:left="720"/>
        <w:rPr>
          <w:color w:val="000000" w:themeColor="text1"/>
          <w:sz w:val="32"/>
          <w:szCs w:val="32"/>
        </w:rPr>
      </w:pPr>
    </w:p>
    <w:p w:rsidR="004B59DD" w:rsidRPr="00F921FC" w:rsidRDefault="004B59DD" w:rsidP="00F921FC">
      <w:pPr>
        <w:pStyle w:val="Default"/>
        <w:ind w:left="720"/>
        <w:rPr>
          <w:color w:val="000000" w:themeColor="text1"/>
          <w:sz w:val="32"/>
          <w:szCs w:val="32"/>
        </w:rPr>
      </w:pPr>
      <w:r w:rsidRPr="00F921FC">
        <w:rPr>
          <w:color w:val="000000" w:themeColor="text1"/>
          <w:sz w:val="32"/>
          <w:szCs w:val="32"/>
        </w:rPr>
        <w:t xml:space="preserve">Война… Суровее нет слова. </w:t>
      </w:r>
    </w:p>
    <w:p w:rsidR="004B59DD" w:rsidRPr="00D03B14" w:rsidRDefault="004B59DD" w:rsidP="004B59DD">
      <w:pPr>
        <w:pStyle w:val="Default"/>
        <w:ind w:left="720"/>
        <w:rPr>
          <w:color w:val="000000" w:themeColor="text1"/>
          <w:sz w:val="32"/>
          <w:szCs w:val="32"/>
        </w:rPr>
      </w:pPr>
    </w:p>
    <w:p w:rsidR="004B59DD" w:rsidRPr="00D03B14" w:rsidRDefault="004B59DD" w:rsidP="00F921FC">
      <w:pPr>
        <w:pStyle w:val="Default"/>
        <w:ind w:left="720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Война… Печальнее нет слова. </w:t>
      </w:r>
    </w:p>
    <w:p w:rsidR="004B59DD" w:rsidRPr="00D03B14" w:rsidRDefault="004B59DD" w:rsidP="004B59DD">
      <w:pPr>
        <w:pStyle w:val="a3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pStyle w:val="Default"/>
        <w:ind w:left="720"/>
        <w:rPr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3.Война… Священнее нет слова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4. В тоске и славе этих лет,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И на устах у нас иного </w:t>
      </w:r>
    </w:p>
    <w:p w:rsidR="00C85C39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Еще не может быть …. и нет…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</w:p>
    <w:p w:rsidR="00597BCD" w:rsidRPr="00D03B14" w:rsidRDefault="00D03B14" w:rsidP="00733461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iCs/>
          <w:color w:val="000000" w:themeColor="text1"/>
          <w:sz w:val="32"/>
          <w:szCs w:val="32"/>
        </w:rPr>
        <w:t>Через 4</w:t>
      </w:r>
      <w:r w:rsidR="00597BCD" w:rsidRPr="00D03B14">
        <w:rPr>
          <w:rFonts w:ascii="Times New Roman" w:eastAsia="Calibri" w:hAnsi="Times New Roman" w:cs="Times New Roman"/>
          <w:iCs/>
          <w:color w:val="000000" w:themeColor="text1"/>
          <w:sz w:val="32"/>
          <w:szCs w:val="32"/>
        </w:rPr>
        <w:t xml:space="preserve"> дня мы будем отмечать</w:t>
      </w:r>
      <w:r w:rsidR="00597BCD" w:rsidRPr="00D03B14">
        <w:rPr>
          <w:rFonts w:ascii="Times New Roman" w:eastAsia="Calibri" w:hAnsi="Times New Roman" w:cs="Times New Roman"/>
          <w:i/>
          <w:color w:val="000000" w:themeColor="text1"/>
          <w:sz w:val="32"/>
          <w:szCs w:val="32"/>
        </w:rPr>
        <w:t xml:space="preserve"> </w:t>
      </w:r>
      <w:r w:rsidR="00597BCD"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День Победы.  Священный день для людей всех поколений.</w:t>
      </w:r>
    </w:p>
    <w:p w:rsidR="00597BCD" w:rsidRPr="00D03B14" w:rsidRDefault="00597BCD" w:rsidP="00597BCD">
      <w:pPr>
        <w:pStyle w:val="a4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День Победы – всенародный праздник  со слезами на глазах. Это праздник, который соединил в себе радость и скорбь, гордость за нашу историю и искреннюю печаль о многочисленных жертвах войны.</w:t>
      </w:r>
    </w:p>
    <w:p w:rsidR="00733461" w:rsidRPr="00D03B14" w:rsidRDefault="00733461" w:rsidP="00597BCD">
      <w:pPr>
        <w:pStyle w:val="a4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0B4950" w:rsidRPr="00D03B14" w:rsidRDefault="00597BCD" w:rsidP="00733461">
      <w:pPr>
        <w:pStyle w:val="c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 </w:t>
      </w:r>
      <w:r w:rsidR="000B4950" w:rsidRPr="00D03B14">
        <w:rPr>
          <w:rStyle w:val="c2"/>
          <w:color w:val="000000" w:themeColor="text1"/>
          <w:sz w:val="32"/>
          <w:szCs w:val="32"/>
        </w:rPr>
        <w:t>Тем, кто шел в бой за Родину, выстоял и победил…</w:t>
      </w:r>
    </w:p>
    <w:p w:rsidR="000B4950" w:rsidRPr="00D03B14" w:rsidRDefault="000B4950" w:rsidP="000B4950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</w:rPr>
      </w:pPr>
      <w:r w:rsidRPr="00D03B14">
        <w:rPr>
          <w:rStyle w:val="c2"/>
          <w:color w:val="000000" w:themeColor="text1"/>
          <w:sz w:val="32"/>
          <w:szCs w:val="32"/>
        </w:rPr>
        <w:t>Тем, кто согревался дыханием в стужу блокадных ночей…</w:t>
      </w:r>
    </w:p>
    <w:p w:rsidR="000B4950" w:rsidRPr="00D03B14" w:rsidRDefault="000B4950" w:rsidP="000B4950">
      <w:pPr>
        <w:pStyle w:val="c5"/>
        <w:shd w:val="clear" w:color="auto" w:fill="FFFFFF"/>
        <w:spacing w:before="0" w:beforeAutospacing="0" w:after="0" w:afterAutospacing="0"/>
        <w:rPr>
          <w:rStyle w:val="c2"/>
          <w:color w:val="000000" w:themeColor="text1"/>
          <w:sz w:val="32"/>
          <w:szCs w:val="32"/>
        </w:rPr>
      </w:pPr>
      <w:r w:rsidRPr="00D03B14">
        <w:rPr>
          <w:rStyle w:val="c2"/>
          <w:color w:val="000000" w:themeColor="text1"/>
          <w:sz w:val="32"/>
          <w:szCs w:val="32"/>
        </w:rPr>
        <w:t xml:space="preserve">Тем, кто улетал вместе с дымом из </w:t>
      </w:r>
      <w:proofErr w:type="spellStart"/>
      <w:r w:rsidRPr="00D03B14">
        <w:rPr>
          <w:rStyle w:val="c2"/>
          <w:color w:val="000000" w:themeColor="text1"/>
          <w:sz w:val="32"/>
          <w:szCs w:val="32"/>
        </w:rPr>
        <w:t>бухенвальдских</w:t>
      </w:r>
      <w:proofErr w:type="spellEnd"/>
      <w:r w:rsidRPr="00D03B14">
        <w:rPr>
          <w:rStyle w:val="c2"/>
          <w:color w:val="000000" w:themeColor="text1"/>
          <w:sz w:val="32"/>
          <w:szCs w:val="32"/>
        </w:rPr>
        <w:t xml:space="preserve"> печей…</w:t>
      </w:r>
    </w:p>
    <w:p w:rsidR="00733461" w:rsidRPr="00D03B14" w:rsidRDefault="00733461" w:rsidP="000B4950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</w:rPr>
      </w:pPr>
    </w:p>
    <w:p w:rsidR="000B4950" w:rsidRPr="00D03B14" w:rsidRDefault="000B4950" w:rsidP="00733461">
      <w:pPr>
        <w:pStyle w:val="c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</w:rPr>
      </w:pPr>
      <w:r w:rsidRPr="00D03B14">
        <w:rPr>
          <w:rStyle w:val="c2"/>
          <w:color w:val="000000" w:themeColor="text1"/>
          <w:sz w:val="32"/>
          <w:szCs w:val="32"/>
        </w:rPr>
        <w:t>Тем, кто на речных переправах шел, словно камень ко дну…</w:t>
      </w:r>
    </w:p>
    <w:p w:rsidR="000B4950" w:rsidRPr="00D03B14" w:rsidRDefault="000B4950" w:rsidP="000B4950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</w:rPr>
      </w:pPr>
      <w:r w:rsidRPr="00D03B14">
        <w:rPr>
          <w:rStyle w:val="c2"/>
          <w:color w:val="000000" w:themeColor="text1"/>
          <w:sz w:val="32"/>
          <w:szCs w:val="32"/>
        </w:rPr>
        <w:t>Тем, кто навеки безымянный канул в фашистском плену…</w:t>
      </w:r>
    </w:p>
    <w:p w:rsidR="000B4950" w:rsidRPr="00D03B14" w:rsidRDefault="000B4950" w:rsidP="000B4950">
      <w:pPr>
        <w:pStyle w:val="c5"/>
        <w:shd w:val="clear" w:color="auto" w:fill="FFFFFF"/>
        <w:spacing w:before="0" w:beforeAutospacing="0" w:after="0" w:afterAutospacing="0"/>
        <w:rPr>
          <w:rStyle w:val="c2"/>
          <w:color w:val="000000" w:themeColor="text1"/>
          <w:sz w:val="32"/>
          <w:szCs w:val="32"/>
        </w:rPr>
      </w:pPr>
      <w:r w:rsidRPr="00D03B14">
        <w:rPr>
          <w:rStyle w:val="c2"/>
          <w:color w:val="000000" w:themeColor="text1"/>
          <w:sz w:val="32"/>
          <w:szCs w:val="32"/>
        </w:rPr>
        <w:t>Тем, кто ради правого дела сердце отдать был готов…</w:t>
      </w:r>
    </w:p>
    <w:p w:rsidR="00733461" w:rsidRPr="00D03B14" w:rsidRDefault="00733461" w:rsidP="000B4950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</w:rPr>
      </w:pPr>
    </w:p>
    <w:p w:rsidR="000B4950" w:rsidRPr="00D03B14" w:rsidRDefault="000B4950" w:rsidP="00733461">
      <w:pPr>
        <w:pStyle w:val="c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</w:rPr>
      </w:pPr>
      <w:r w:rsidRPr="00D03B14">
        <w:rPr>
          <w:rStyle w:val="c2"/>
          <w:color w:val="000000" w:themeColor="text1"/>
          <w:sz w:val="32"/>
          <w:szCs w:val="32"/>
        </w:rPr>
        <w:t>Тем, кто под машины ложился вместо понтонных мостов…</w:t>
      </w:r>
    </w:p>
    <w:p w:rsidR="000B4950" w:rsidRPr="00D03B14" w:rsidRDefault="000B4950" w:rsidP="000B4950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32"/>
          <w:szCs w:val="32"/>
        </w:rPr>
      </w:pPr>
      <w:r w:rsidRPr="00D03B14">
        <w:rPr>
          <w:rStyle w:val="c2"/>
          <w:color w:val="000000" w:themeColor="text1"/>
          <w:sz w:val="32"/>
          <w:szCs w:val="32"/>
        </w:rPr>
        <w:t>Тем, кто ушел в бессмертие и победил,</w:t>
      </w:r>
    </w:p>
    <w:p w:rsidR="00597BCD" w:rsidRPr="00D03B14" w:rsidRDefault="000B4950" w:rsidP="000B4950">
      <w:pPr>
        <w:pStyle w:val="a4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D03B14">
        <w:rPr>
          <w:rStyle w:val="c2"/>
          <w:rFonts w:ascii="Times New Roman" w:hAnsi="Times New Roman" w:cs="Times New Roman"/>
          <w:color w:val="000000" w:themeColor="text1"/>
          <w:sz w:val="32"/>
          <w:szCs w:val="32"/>
        </w:rPr>
        <w:t>Посвящается наша торжественная линейка</w:t>
      </w:r>
    </w:p>
    <w:p w:rsidR="00733461" w:rsidRPr="00D03B14" w:rsidRDefault="00733461" w:rsidP="00597BCD">
      <w:pPr>
        <w:pStyle w:val="a4"/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</w:pPr>
      <w:r w:rsidRPr="00D03B14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 xml:space="preserve">  </w:t>
      </w:r>
    </w:p>
    <w:p w:rsidR="00597BCD" w:rsidRPr="00D03B14" w:rsidRDefault="00597BCD" w:rsidP="00597BCD">
      <w:pPr>
        <w:pStyle w:val="a4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D03B14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Торж</w:t>
      </w:r>
      <w:r w:rsidR="00D03B14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ественный митинг, посвященный 78</w:t>
      </w:r>
      <w:r w:rsidRPr="00D03B14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eastAsia="ru-RU"/>
        </w:rPr>
        <w:t>-ей годовщине Великой Победы советского народа в Великой Отечественной войне, объявляется открытым.</w:t>
      </w:r>
    </w:p>
    <w:p w:rsidR="00597BCD" w:rsidRPr="00D03B14" w:rsidRDefault="00733461" w:rsidP="00597BCD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Школа </w:t>
      </w:r>
      <w:proofErr w:type="gramStart"/>
      <w:r w:rsidR="00597BCD" w:rsidRPr="00D03B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Под</w:t>
      </w:r>
      <w:proofErr w:type="gramEnd"/>
      <w:r w:rsidR="00597BCD" w:rsidRPr="00D03B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0B4950" w:rsidRPr="00D03B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флаг </w:t>
      </w:r>
      <w:r w:rsidR="00597BCD" w:rsidRPr="00D03B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РФ стоять смирно…</w:t>
      </w:r>
    </w:p>
    <w:p w:rsidR="00733461" w:rsidRPr="00D03B14" w:rsidRDefault="00733461" w:rsidP="00597BCD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0B4950" w:rsidRPr="00D03B14" w:rsidRDefault="000B4950" w:rsidP="00597BCD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Флаг внести </w:t>
      </w:r>
    </w:p>
    <w:p w:rsidR="00733461" w:rsidRPr="00D03B14" w:rsidRDefault="00733461" w:rsidP="00597BCD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( Под гимн Российской Федерации стоять смирно)</w:t>
      </w:r>
    </w:p>
    <w:p w:rsidR="000B4950" w:rsidRPr="00D03B14" w:rsidRDefault="000B4950" w:rsidP="000B4950">
      <w:pPr>
        <w:pStyle w:val="a4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D03B14">
        <w:rPr>
          <w:rFonts w:ascii="Times New Roman" w:eastAsia="Times New Roman" w:hAnsi="Times New Roman" w:cs="Times New Roman"/>
          <w:b/>
          <w:i/>
          <w:iCs/>
          <w:color w:val="000000" w:themeColor="text1"/>
          <w:sz w:val="32"/>
          <w:szCs w:val="32"/>
          <w:u w:val="single"/>
          <w:lang w:eastAsia="ru-RU"/>
        </w:rPr>
        <w:t>Звучит гимн</w:t>
      </w:r>
      <w:r w:rsidRPr="00D03B1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РФ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0B4950" w:rsidRPr="00D03B14" w:rsidRDefault="000B4950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Вольно!</w:t>
      </w:r>
    </w:p>
    <w:p w:rsidR="000B4950" w:rsidRPr="00D03B14" w:rsidRDefault="000B4950" w:rsidP="000B4950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1. Испокон веков самым страшным событием на земле была война. Долгая или короткая, война — это разрушение и смерть.</w:t>
      </w:r>
    </w:p>
    <w:p w:rsidR="000B4950" w:rsidRPr="00D03B14" w:rsidRDefault="000B4950" w:rsidP="000B4950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2. Она сеяла землю смертоносными, ядовитыми семенами и оставляла после себя выжженные пшеничные поля, человеческую кровь и слезы, сожженные города и села, окрашивая нашу Родину в черный, как сажа, цвет — цвет великого горя.</w:t>
      </w:r>
    </w:p>
    <w:p w:rsidR="000B4950" w:rsidRPr="00D03B14" w:rsidRDefault="000B4950" w:rsidP="000B4950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3. Много раз беда сбросала свои зловещие семена в плодородные пашни</w:t>
      </w:r>
      <w:r w:rsidR="00733461"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нашей </w:t>
      </w:r>
      <w:proofErr w:type="gramStart"/>
      <w:r w:rsidR="00733461"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страны </w:t>
      </w:r>
      <w:r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  <w:proofErr w:type="gramEnd"/>
      <w:r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За минувшие века наша страна много раз обнажала свой меч справедливости и правды.</w:t>
      </w:r>
    </w:p>
    <w:p w:rsidR="000B4950" w:rsidRPr="00D03B14" w:rsidRDefault="000B4950" w:rsidP="000B4950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4. Самое ужасное случилось с нашим народом летом 1941 года. 22 июня на рассвете над границей советского государства бушевал зловещий пламень смерти. Началось кровавое и беспощадное время в истории 20 века.</w:t>
      </w:r>
    </w:p>
    <w:p w:rsidR="004B59DD" w:rsidRPr="00D03B14" w:rsidRDefault="004B59DD" w:rsidP="004B59DD">
      <w:pP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lastRenderedPageBreak/>
        <w:t>Запись голоса Левитана о начале войны.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Великая Отечественная Война самая страшная в истории человечества. Война, втянувшая 61 государство, 110 млн. солдат. </w:t>
      </w:r>
    </w:p>
    <w:p w:rsidR="00733461" w:rsidRPr="00D03B14" w:rsidRDefault="00733461" w:rsidP="004B59DD">
      <w:pPr>
        <w:pStyle w:val="Default"/>
        <w:rPr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1418 дней и ночей длилась война, за годы которой </w:t>
      </w:r>
      <w:r w:rsidR="00733461"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было полностью разрушено 1710 городов и посёлков, 70 тысяч сёл и деревень. Сожжено и разрушено 6 млн. зданий. Остались без крова над головой почти 25 млн. человек. Страна потеряла 30% национального богатства.</w:t>
      </w:r>
      <w:r w:rsidR="00733461"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br/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Гибли сыновья, дочери, братья, сестры, мужья, жены. Каждый четвертый погибший – ребенок.</w:t>
      </w:r>
    </w:p>
    <w:p w:rsidR="000B4950" w:rsidRPr="00D03B14" w:rsidRDefault="000B4950" w:rsidP="000B4950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D03B1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. «Согласно рассекреченным данным Госплана СССР, потери Советского Союза во Второй мировой войне составляют 41 миллион 979 тысяч, а не 27 миллионов, как считалось ранее. </w:t>
      </w:r>
    </w:p>
    <w:p w:rsidR="000B4950" w:rsidRPr="00D03B14" w:rsidRDefault="000B4950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Песня «священная война» (сл.22) Видео-аудио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От бескрайней равнины сибирской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До </w:t>
      </w:r>
      <w:proofErr w:type="spellStart"/>
      <w:r w:rsidRPr="00D03B14">
        <w:rPr>
          <w:color w:val="000000" w:themeColor="text1"/>
          <w:sz w:val="32"/>
          <w:szCs w:val="32"/>
        </w:rPr>
        <w:t>полесских</w:t>
      </w:r>
      <w:proofErr w:type="spellEnd"/>
      <w:r w:rsidRPr="00D03B14">
        <w:rPr>
          <w:color w:val="000000" w:themeColor="text1"/>
          <w:sz w:val="32"/>
          <w:szCs w:val="32"/>
        </w:rPr>
        <w:t xml:space="preserve"> лесов и болот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Поднимался народ богатырский, 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Наш великий, могучий народ!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Выходил он: свободный и правый,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Отвечая войной на войну,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Постоять за родную державу, 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За могучую нашу страну!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Война заставила внезапно повзрослеть бывших школьников. 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Мальчишки мужали, девчонки взрослели,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И только бы жить начинать сорванцам,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Как их завертели такие метели, 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Какие, пожалуй, не снились отцам.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Женщины тоже участвовали в сражениях. Храбро бросались под пули во время бомбежек и обстрелов. Сестры милосердия выносили раненых бойцов с поля боя. Женщины служили разведчицами, военными переводчицами, радистками, уходили в партизанские отряды, служили в авиации.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Письма с фронта – это особая часть наследия. Их писали в перерывах между боями, отправляли из госпиталей, опускали на станциях. Написанные порой на оберточной бумаге они трудно и долго добирались до адресата.</w:t>
      </w:r>
    </w:p>
    <w:p w:rsidR="00597BCD" w:rsidRPr="00D03B14" w:rsidRDefault="00597BCD" w:rsidP="00597BCD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Оборона Брестской крепости, блокада Ленинграда, Смоленские сражения, битва за Москву, героическая оборона Сталинграда, Курская дуга, - эти и другие военные операции навсегда останутся в нашей памяти, в нашей истории.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Еще тогда нас не было на свете, 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Когда гремел салют из края в край.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Солдаты, подарили вы планете 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Великий Май, победный Май.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Еще тогда нас не было на свете,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Когда в военной буре огневой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Судьбу решая будущих столетий, 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Вы бой вели, священный бой.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Еще тогда нас не было на свете,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Когда с победой вы домой пришли,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Солдаты Мая, слава вам навеки 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От всей земли, от всей земли.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Запись голоса Левитана об окончании войны.</w:t>
      </w:r>
    </w:p>
    <w:p w:rsidR="004B59DD" w:rsidRPr="00D03B14" w:rsidRDefault="004B59DD" w:rsidP="004B59DD">
      <w:pP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В этом году 9 Мая наша страна отмечает один из самых значительных праздников – 70 День Победы. Это «радость со слезами на глазах» - так сказал один поэт. Действительно, в этот день и радость, и скорбь рядом.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Нет в России семьи, которую война обошла стороной. Поэтому в этот день в каждой семье вспоминают тех, кто остался на полях сражений, и тех, кто после войны налаживал мирную жизнь.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Все меньше на Земле тех, кто завоевал Священную Победу.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Тех, кто шел в бой за Родину, выстоял и победил….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Тех, кто согревался дыханием в стужу блокадных ночей… 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Тех, кто ради дела сердце отдать был готов…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Поколенье не знавших войны.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Как свою – вашу боль принимаем, </w:t>
      </w:r>
    </w:p>
    <w:p w:rsidR="004B59DD" w:rsidRPr="00D03B14" w:rsidRDefault="004B59DD" w:rsidP="004B59D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Чтобы не было больше беды, </w:t>
      </w:r>
    </w:p>
    <w:p w:rsidR="004B59DD" w:rsidRPr="00D03B14" w:rsidRDefault="004B59DD" w:rsidP="004B59D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Мы сегодня свечу зажигаем.</w:t>
      </w: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Почтим минутой молчания тех, кто пал на полях сражения, тех, кто дожил до Победы, но не дожил до сегодняшнего дня. Вечная Память! Вечная Слава! </w:t>
      </w:r>
    </w:p>
    <w:p w:rsidR="00597BCD" w:rsidRPr="00D03B14" w:rsidRDefault="00597BCD" w:rsidP="00597BC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Минута молчания.</w:t>
      </w:r>
    </w:p>
    <w:p w:rsidR="00597BCD" w:rsidRPr="00D03B14" w:rsidRDefault="00597BCD" w:rsidP="00597BC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97BCD" w:rsidRPr="00D03B14" w:rsidRDefault="00597BCD" w:rsidP="00597BC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Минуло 78 лет, как кончился кошмар, </w:t>
      </w:r>
    </w:p>
    <w:p w:rsidR="00597BCD" w:rsidRPr="00D03B14" w:rsidRDefault="00597BCD" w:rsidP="00597BC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но помнят это время ветераны, </w:t>
      </w:r>
    </w:p>
    <w:p w:rsidR="00597BCD" w:rsidRPr="00D03B14" w:rsidRDefault="00597BCD" w:rsidP="00597BC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им память душу обжигает, как пожар, </w:t>
      </w:r>
    </w:p>
    <w:p w:rsidR="00597BCD" w:rsidRPr="00D03B14" w:rsidRDefault="00597BCD" w:rsidP="00597BC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и все еще болят былые раны.</w:t>
      </w:r>
    </w:p>
    <w:p w:rsidR="00597BCD" w:rsidRPr="00D03B14" w:rsidRDefault="00597BCD" w:rsidP="00597BC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Минуло 78 – остались единицы, </w:t>
      </w: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Освободителей, участников войны, </w:t>
      </w: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Тех, чьею кровью писали страницы </w:t>
      </w:r>
    </w:p>
    <w:p w:rsidR="00597BCD" w:rsidRPr="00D03B14" w:rsidRDefault="00597BCD" w:rsidP="00597BC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Победной книги в биографии страны.</w:t>
      </w: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Год 1945. Год 2023. </w:t>
      </w: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Между ними 78 лет памяти. </w:t>
      </w: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Память – это благодарность. </w:t>
      </w: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Память – это долг. </w:t>
      </w: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Память – это жизнь. Я помню, значит я живу. </w:t>
      </w: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</w:p>
    <w:p w:rsidR="00597BCD" w:rsidRPr="00D03B14" w:rsidRDefault="00597BCD" w:rsidP="00597BC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Победный день! Он и далёк и близок...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Везде салюты празднично гремят.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Светлеют лица ветеранов от улыбок,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А слёзы заблестят, отводят взгляд.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Четыре долгих и тяжёлых года,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Стояла насмерть русская земля.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Отцов, на фронт ушедших, на заводах,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Сменяли, подрастая, сыновья.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Как мало тех, кто воевал, осталось,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Тех, кто в тылу вносил в Победу вклад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И в чьих сердцах без вида на усталость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Мы слышим грохот давних канонад.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Мы помним Вас, герои, поимённо.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И гордо - "ветеранами"- зовём.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И от потомков всей страны огромной</w:t>
      </w: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br/>
        <w:t>За ратный подвиг низкий, Вам, поклон!</w:t>
      </w:r>
    </w:p>
    <w:p w:rsidR="00597BCD" w:rsidRPr="00D03B14" w:rsidRDefault="00597BCD" w:rsidP="00597BCD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</w:p>
    <w:p w:rsidR="00597BCD" w:rsidRPr="00D03B14" w:rsidRDefault="00597BCD" w:rsidP="00597BCD">
      <w:pPr>
        <w:pStyle w:val="Default"/>
        <w:rPr>
          <w:color w:val="000000" w:themeColor="text1"/>
          <w:sz w:val="32"/>
          <w:szCs w:val="32"/>
        </w:rPr>
      </w:pPr>
      <w:r w:rsidRPr="00D03B14">
        <w:rPr>
          <w:color w:val="000000" w:themeColor="text1"/>
          <w:sz w:val="32"/>
          <w:szCs w:val="32"/>
        </w:rPr>
        <w:t xml:space="preserve">Муз. отрывок «Этот День Победы» </w:t>
      </w:r>
    </w:p>
    <w:p w:rsidR="00597BCD" w:rsidRPr="00D03B14" w:rsidRDefault="00597BCD" w:rsidP="00597BCD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03B14">
        <w:rPr>
          <w:rFonts w:ascii="Times New Roman" w:hAnsi="Times New Roman" w:cs="Times New Roman"/>
          <w:color w:val="000000" w:themeColor="text1"/>
          <w:sz w:val="32"/>
          <w:szCs w:val="32"/>
        </w:rPr>
        <w:t>Торжественная линейка объявляется закрытой.</w:t>
      </w:r>
    </w:p>
    <w:sectPr w:rsidR="00597BCD" w:rsidRPr="00D03B14" w:rsidSect="00C8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C4BAC"/>
    <w:multiLevelType w:val="hybridMultilevel"/>
    <w:tmpl w:val="55063B00"/>
    <w:lvl w:ilvl="0" w:tplc="2C529C6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950C5"/>
    <w:multiLevelType w:val="hybridMultilevel"/>
    <w:tmpl w:val="564E495A"/>
    <w:lvl w:ilvl="0" w:tplc="8E98C8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59DD"/>
    <w:rsid w:val="000B4950"/>
    <w:rsid w:val="004B59DD"/>
    <w:rsid w:val="00597BCD"/>
    <w:rsid w:val="00733461"/>
    <w:rsid w:val="00C85C39"/>
    <w:rsid w:val="00D03B14"/>
    <w:rsid w:val="00F9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A202"/>
  <w15:docId w15:val="{3993FC21-5F3D-4E8F-BFDB-FBBB19AD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59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B59DD"/>
    <w:pPr>
      <w:ind w:left="720"/>
      <w:contextualSpacing/>
    </w:pPr>
  </w:style>
  <w:style w:type="paragraph" w:styleId="a4">
    <w:name w:val="No Spacing"/>
    <w:uiPriority w:val="1"/>
    <w:qFormat/>
    <w:rsid w:val="00597BCD"/>
    <w:pPr>
      <w:spacing w:after="0" w:line="240" w:lineRule="auto"/>
    </w:pPr>
  </w:style>
  <w:style w:type="character" w:customStyle="1" w:styleId="c3">
    <w:name w:val="c3"/>
    <w:basedOn w:val="a0"/>
    <w:rsid w:val="000B4950"/>
  </w:style>
  <w:style w:type="character" w:customStyle="1" w:styleId="c12">
    <w:name w:val="c12"/>
    <w:basedOn w:val="a0"/>
    <w:rsid w:val="000B4950"/>
  </w:style>
  <w:style w:type="paragraph" w:customStyle="1" w:styleId="c5">
    <w:name w:val="c5"/>
    <w:basedOn w:val="a"/>
    <w:rsid w:val="000B4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B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Алёна</cp:lastModifiedBy>
  <cp:revision>3</cp:revision>
  <dcterms:created xsi:type="dcterms:W3CDTF">2023-05-02T01:48:00Z</dcterms:created>
  <dcterms:modified xsi:type="dcterms:W3CDTF">2023-05-02T12:26:00Z</dcterms:modified>
</cp:coreProperties>
</file>